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keepNext w:val="0"/>
        <w:keepLines w:val="0"/>
        <w:widowControl/>
        <w:suppressLineNumbers w:val="0"/>
        <w:jc w:val="center"/>
        <w:rPr>
          <w:rFonts w:hint="default" w:eastAsia="宋体"/>
          <w:lang w:val="en-US" w:eastAsia="zh-CN"/>
        </w:rPr>
      </w:pPr>
      <w:r>
        <w:t>实验技能训练</w:t>
      </w:r>
      <w:r>
        <w:rPr>
          <w:rFonts w:hint="eastAsia"/>
          <w:lang w:val="en-US" w:eastAsia="zh-CN"/>
        </w:rPr>
        <w:t>任务书报告</w:t>
      </w:r>
    </w:p>
    <w:p>
      <w:pPr>
        <w:jc w:val="center"/>
        <w:rPr>
          <w:rFonts w:hint="eastAsia"/>
          <w:lang w:val="en-US" w:eastAsia="zh-CN"/>
        </w:rPr>
      </w:pPr>
      <w:r>
        <w:rPr>
          <w:rFonts w:hint="eastAsia"/>
          <w:lang w:val="en-US" w:eastAsia="zh-CN"/>
        </w:rPr>
        <w:t>3220101111 洪晨辉</w:t>
      </w:r>
    </w:p>
    <w:p>
      <w:pPr>
        <w:numPr>
          <w:ilvl w:val="0"/>
          <w:numId w:val="1"/>
        </w:numPr>
        <w:jc w:val="left"/>
        <w:rPr>
          <w:rFonts w:hint="default"/>
          <w:lang w:val="en-US" w:eastAsia="zh-CN"/>
        </w:rPr>
      </w:pPr>
      <w:r>
        <w:rPr>
          <w:rFonts w:hint="eastAsia"/>
          <w:lang w:val="en-US" w:eastAsia="zh-CN"/>
        </w:rPr>
        <w:t>电路计算分析</w:t>
      </w:r>
    </w:p>
    <w:p>
      <w:pPr>
        <w:numPr>
          <w:ilvl w:val="0"/>
          <w:numId w:val="2"/>
        </w:numPr>
        <w:jc w:val="left"/>
        <w:rPr>
          <w:rFonts w:hint="eastAsia"/>
          <w:lang w:val="en-US" w:eastAsia="zh-CN"/>
        </w:rPr>
      </w:pPr>
      <w:r>
        <w:rPr>
          <w:rFonts w:hint="default"/>
          <w:lang w:val="en-US" w:eastAsia="zh-CN"/>
        </w:rPr>
        <w:t>分析 K1、R7、D2三个元件构成电路的作用</w:t>
      </w:r>
      <w:r>
        <w:rPr>
          <w:rFonts w:hint="eastAsia"/>
          <w:lang w:val="en-US" w:eastAsia="zh-CN"/>
        </w:rPr>
        <w:t>。</w:t>
      </w:r>
    </w:p>
    <w:p>
      <w:pPr>
        <w:numPr>
          <w:numId w:val="0"/>
        </w:numPr>
        <w:ind w:firstLine="420" w:firstLineChars="0"/>
        <w:jc w:val="left"/>
        <w:rPr>
          <w:rFonts w:hint="eastAsia"/>
          <w:lang w:val="en-US" w:eastAsia="zh-CN"/>
        </w:rPr>
      </w:pPr>
      <w:r>
        <w:rPr>
          <w:rFonts w:hint="eastAsia"/>
          <w:lang w:val="en-US" w:eastAsia="zh-CN"/>
        </w:rPr>
        <w:t>复位电路，接ATmega328芯片RESET针脚。K1断开时，RESET脚保持高电平，电路正常运作；K1接通时，针脚被地短路，高电平变低电平，芯片收到信号重置。R7保证地与VCC不短路，D2保证电路快速关断。</w:t>
      </w:r>
    </w:p>
    <w:p>
      <w:pPr>
        <w:numPr>
          <w:numId w:val="0"/>
        </w:numPr>
        <w:ind w:firstLine="420" w:firstLineChars="0"/>
        <w:jc w:val="left"/>
        <w:rPr>
          <w:rFonts w:hint="default"/>
          <w:lang w:val="en-US" w:eastAsia="zh-CN"/>
        </w:rPr>
      </w:pPr>
    </w:p>
    <w:p>
      <w:pPr>
        <w:numPr>
          <w:ilvl w:val="0"/>
          <w:numId w:val="2"/>
        </w:numPr>
        <w:ind w:left="0" w:leftChars="0" w:firstLine="0" w:firstLineChars="0"/>
        <w:jc w:val="left"/>
        <w:rPr>
          <w:rFonts w:hint="eastAsia"/>
          <w:lang w:val="en-US" w:eastAsia="zh-CN"/>
        </w:rPr>
      </w:pPr>
      <w:r>
        <w:rPr>
          <w:rFonts w:hint="default"/>
          <w:lang w:val="en-US" w:eastAsia="zh-CN"/>
        </w:rPr>
        <w:t>说明R1的作用，计算其取值范围（假定ON LED工作电流是5mA，红色发光二极管</w:t>
      </w:r>
      <w:r>
        <w:rPr>
          <w:rFonts w:hint="eastAsia"/>
          <w:lang w:val="en-US" w:eastAsia="zh-CN"/>
        </w:rPr>
        <w:t>）？</w:t>
      </w:r>
    </w:p>
    <w:p>
      <w:pPr>
        <w:numPr>
          <w:numId w:val="0"/>
        </w:numPr>
        <w:ind w:leftChars="0" w:firstLine="420" w:firstLineChars="0"/>
        <w:jc w:val="left"/>
        <w:rPr>
          <w:rFonts w:hint="eastAsia"/>
          <w:lang w:val="en-US" w:eastAsia="zh-CN"/>
        </w:rPr>
      </w:pPr>
      <w:r>
        <w:rPr>
          <w:rFonts w:hint="eastAsia"/>
          <w:lang w:val="en-US" w:eastAsia="zh-CN"/>
        </w:rPr>
        <w:t>为ONLED分压，防止其电压过大烧坏。</w:t>
      </w:r>
    </w:p>
    <w:p>
      <w:pPr>
        <w:numPr>
          <w:numId w:val="0"/>
        </w:numPr>
        <w:ind w:leftChars="0" w:firstLine="420" w:firstLineChars="0"/>
        <w:jc w:val="left"/>
        <w:rPr>
          <w:rFonts w:hint="eastAsia"/>
          <w:lang w:val="en-US" w:eastAsia="zh-CN"/>
        </w:rPr>
      </w:pPr>
      <w:r>
        <w:rPr>
          <w:rFonts w:hint="eastAsia"/>
          <w:lang w:val="en-US" w:eastAsia="zh-CN"/>
        </w:rPr>
        <w:t>由于ONLED工作电压大约为2.0V-2</w:t>
      </w:r>
      <w:r>
        <w:rPr>
          <w:rFonts w:hint="default"/>
          <w:lang w:val="en-US" w:eastAsia="zh-CN"/>
        </w:rPr>
        <w:t>.2V,</w:t>
      </w:r>
      <w:r>
        <w:rPr>
          <w:rFonts w:hint="eastAsia"/>
          <w:lang w:val="en-US" w:eastAsia="zh-CN"/>
        </w:rPr>
        <w:t>知R1下限大约为</w:t>
      </w:r>
      <w:r>
        <w:rPr>
          <w:rFonts w:hint="default"/>
          <w:lang w:val="en-US" w:eastAsia="zh-CN"/>
        </w:rPr>
        <w:t>(5V-2V)/5mA =</w:t>
      </w:r>
      <w:r>
        <w:rPr>
          <w:rFonts w:hint="eastAsia"/>
          <w:lang w:val="en-US" w:eastAsia="zh-CN"/>
        </w:rPr>
        <w:t xml:space="preserve"> 600Ohm。理论上，其上限可以无穷大，但是为不干扰其指示作用，取能看到光亮的最微弱下限0.1mA（此时压降大约为</w:t>
      </w:r>
      <w:r>
        <w:rPr>
          <w:rFonts w:hint="default"/>
          <w:lang w:val="en-US" w:eastAsia="zh-CN"/>
        </w:rPr>
        <w:t>1.6V</w:t>
      </w:r>
      <w:r>
        <w:rPr>
          <w:rFonts w:hint="eastAsia"/>
          <w:lang w:val="en-US" w:eastAsia="zh-CN"/>
        </w:rPr>
        <w:t>）</w:t>
      </w:r>
      <w:r>
        <w:rPr>
          <w:rFonts w:hint="default"/>
          <w:lang w:val="en-US" w:eastAsia="zh-CN"/>
        </w:rPr>
        <w:t>,</w:t>
      </w:r>
      <w:r>
        <w:rPr>
          <w:rFonts w:hint="eastAsia"/>
          <w:lang w:val="en-US" w:eastAsia="zh-CN"/>
        </w:rPr>
        <w:t>可知其上限基本为（5V-1.6V）/0.1mA = 34kOhm。实际使用时下限一般为1mA，电路中R1的1kOhm非常合理.</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296920" cy="2223770"/>
            <wp:effectExtent l="0" t="0" r="5080" b="1143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3296920" cy="2223770"/>
                    </a:xfrm>
                    <a:prstGeom prst="rect">
                      <a:avLst/>
                    </a:prstGeom>
                    <a:noFill/>
                    <a:ln w="9525">
                      <a:noFill/>
                    </a:ln>
                  </pic:spPr>
                </pic:pic>
              </a:graphicData>
            </a:graphic>
          </wp:inline>
        </w:drawing>
      </w:r>
    </w:p>
    <w:p>
      <w:pPr>
        <w:numPr>
          <w:numId w:val="0"/>
        </w:numPr>
        <w:ind w:leftChars="0" w:firstLine="420" w:firstLineChars="0"/>
        <w:jc w:val="left"/>
        <w:rPr>
          <w:rFonts w:hint="default"/>
          <w:lang w:val="en-US" w:eastAsia="zh-CN"/>
        </w:rPr>
      </w:pPr>
    </w:p>
    <w:p>
      <w:pPr>
        <w:numPr>
          <w:ilvl w:val="0"/>
          <w:numId w:val="2"/>
        </w:numPr>
        <w:ind w:left="0" w:leftChars="0" w:firstLine="0" w:firstLineChars="0"/>
        <w:jc w:val="left"/>
        <w:rPr>
          <w:rFonts w:hint="default"/>
          <w:lang w:val="en-US" w:eastAsia="zh-CN"/>
        </w:rPr>
      </w:pPr>
      <w:r>
        <w:rPr>
          <w:rFonts w:hint="default"/>
          <w:lang w:val="en-US" w:eastAsia="zh-CN"/>
        </w:rPr>
        <w:t>电路中R2，R3的作用是什么？阻值选取有什么要求 ？</w:t>
      </w:r>
    </w:p>
    <w:p>
      <w:pPr>
        <w:numPr>
          <w:numId w:val="0"/>
        </w:numPr>
        <w:ind w:leftChars="0" w:firstLine="420" w:firstLineChars="0"/>
        <w:jc w:val="left"/>
        <w:rPr>
          <w:rFonts w:hint="eastAsia"/>
          <w:lang w:val="en-US" w:eastAsia="zh-CN"/>
        </w:rPr>
      </w:pPr>
      <w:r>
        <w:rPr>
          <w:rFonts w:hint="eastAsia"/>
          <w:lang w:val="en-US" w:eastAsia="zh-CN"/>
        </w:rPr>
        <w:t>合理分压，使LM358 IN+脚的电压为VIN电压的一半。两者阻值相等，区间合理（不能过大过小）。</w:t>
      </w:r>
    </w:p>
    <w:p>
      <w:pPr>
        <w:numPr>
          <w:numId w:val="0"/>
        </w:numPr>
        <w:ind w:leftChars="0" w:firstLine="420" w:firstLineChars="0"/>
        <w:jc w:val="left"/>
        <w:rPr>
          <w:rFonts w:hint="default"/>
          <w:lang w:val="en-US" w:eastAsia="zh-CN"/>
        </w:rPr>
      </w:pPr>
    </w:p>
    <w:p>
      <w:pPr>
        <w:numPr>
          <w:ilvl w:val="0"/>
          <w:numId w:val="2"/>
        </w:numPr>
        <w:ind w:left="0" w:leftChars="0" w:firstLine="0" w:firstLineChars="0"/>
        <w:jc w:val="left"/>
        <w:rPr>
          <w:rFonts w:hint="eastAsia"/>
          <w:lang w:val="en-US" w:eastAsia="zh-CN"/>
        </w:rPr>
      </w:pPr>
      <w:r>
        <w:rPr>
          <w:rFonts w:hint="default"/>
          <w:lang w:val="en-US" w:eastAsia="zh-CN"/>
        </w:rPr>
        <w:t>U3的第一运放在电路中起什么作用</w:t>
      </w:r>
      <w:r>
        <w:rPr>
          <w:rFonts w:hint="eastAsia"/>
          <w:lang w:val="en-US" w:eastAsia="zh-CN"/>
        </w:rPr>
        <w:t>？</w:t>
      </w:r>
    </w:p>
    <w:p>
      <w:pPr>
        <w:numPr>
          <w:numId w:val="0"/>
        </w:numPr>
        <w:ind w:leftChars="0" w:firstLine="420" w:firstLineChars="0"/>
        <w:jc w:val="left"/>
        <w:rPr>
          <w:rFonts w:hint="eastAsia"/>
          <w:lang w:val="en-US" w:eastAsia="zh-CN"/>
        </w:rPr>
      </w:pPr>
      <w:r>
        <w:rPr>
          <w:rFonts w:hint="eastAsia"/>
          <w:lang w:val="en-US" w:eastAsia="zh-CN"/>
        </w:rPr>
        <w:t>比较器。如果VIN存在供电（DC口），与3.3V进行比较，大则输出高电平切断下路mos管，使得供电由稳压管输出的5V进行，防止损坏USB数据口。</w:t>
      </w:r>
    </w:p>
    <w:p>
      <w:pPr>
        <w:numPr>
          <w:numId w:val="0"/>
        </w:numPr>
        <w:ind w:leftChars="0" w:firstLine="420" w:firstLineChars="0"/>
        <w:jc w:val="left"/>
        <w:rPr>
          <w:rFonts w:hint="default"/>
          <w:lang w:val="en-US" w:eastAsia="zh-CN"/>
        </w:rPr>
      </w:pPr>
    </w:p>
    <w:p>
      <w:pPr>
        <w:numPr>
          <w:ilvl w:val="0"/>
          <w:numId w:val="2"/>
        </w:numPr>
        <w:ind w:left="0" w:leftChars="0" w:firstLine="0" w:firstLineChars="0"/>
        <w:jc w:val="left"/>
        <w:rPr>
          <w:rFonts w:hint="eastAsia"/>
          <w:lang w:val="en-US" w:eastAsia="zh-CN"/>
        </w:rPr>
      </w:pPr>
      <w:r>
        <w:rPr>
          <w:rFonts w:hint="default"/>
          <w:lang w:val="en-US" w:eastAsia="zh-CN"/>
        </w:rPr>
        <w:t>分析晶振Y2两脚外接小电容C12、C13的作用</w:t>
      </w:r>
      <w:r>
        <w:rPr>
          <w:rFonts w:hint="eastAsia"/>
          <w:lang w:val="en-US" w:eastAsia="zh-CN"/>
        </w:rPr>
        <w:t>？</w:t>
      </w:r>
    </w:p>
    <w:p>
      <w:pPr>
        <w:numPr>
          <w:numId w:val="0"/>
        </w:numPr>
        <w:ind w:leftChars="0" w:firstLine="420" w:firstLineChars="0"/>
        <w:jc w:val="left"/>
        <w:rPr>
          <w:rFonts w:hint="default"/>
          <w:lang w:val="en-US" w:eastAsia="zh-CN"/>
        </w:rPr>
      </w:pPr>
      <w:r>
        <w:rPr>
          <w:rFonts w:hint="eastAsia"/>
          <w:lang w:val="en-US" w:eastAsia="zh-CN"/>
        </w:rPr>
        <w:t>起振电容。晶振的两端并联上合适的电容微调电路电感电容感抗，组成并联谐振电路。这个并联谐振电路加到一个负反馈电路中就可以构成正弦波振荡电路。</w:t>
      </w:r>
    </w:p>
    <w:p>
      <w:pPr>
        <w:numPr>
          <w:numId w:val="0"/>
        </w:numPr>
        <w:ind w:leftChars="0" w:firstLine="420" w:firstLineChars="0"/>
        <w:jc w:val="left"/>
        <w:rPr>
          <w:rFonts w:hint="default"/>
          <w:lang w:val="en-US" w:eastAsia="zh-CN"/>
        </w:rPr>
      </w:pPr>
    </w:p>
    <w:p>
      <w:pPr>
        <w:numPr>
          <w:numId w:val="0"/>
        </w:numPr>
        <w:ind w:leftChars="0" w:firstLine="420" w:firstLineChars="0"/>
        <w:jc w:val="left"/>
        <w:rPr>
          <w:rFonts w:hint="default"/>
          <w:lang w:val="en-US" w:eastAsia="zh-CN"/>
        </w:rPr>
      </w:pPr>
    </w:p>
    <w:p>
      <w:pPr>
        <w:numPr>
          <w:numId w:val="0"/>
        </w:numPr>
        <w:ind w:leftChars="0" w:firstLine="420" w:firstLineChars="0"/>
        <w:jc w:val="left"/>
        <w:rPr>
          <w:rFonts w:hint="default"/>
          <w:lang w:val="en-US" w:eastAsia="zh-CN"/>
        </w:rPr>
      </w:pPr>
    </w:p>
    <w:p>
      <w:pPr>
        <w:numPr>
          <w:numId w:val="0"/>
        </w:numPr>
        <w:ind w:leftChars="0" w:firstLine="420" w:firstLineChars="0"/>
        <w:jc w:val="left"/>
        <w:rPr>
          <w:rFonts w:hint="default"/>
          <w:lang w:val="en-US" w:eastAsia="zh-CN"/>
        </w:rPr>
      </w:pPr>
    </w:p>
    <w:p>
      <w:pPr>
        <w:numPr>
          <w:ilvl w:val="0"/>
          <w:numId w:val="1"/>
        </w:numPr>
        <w:jc w:val="left"/>
        <w:rPr>
          <w:rFonts w:hint="default" w:cstheme="minorBidi"/>
          <w:kern w:val="2"/>
          <w:sz w:val="21"/>
          <w:szCs w:val="24"/>
          <w:lang w:val="en-US" w:eastAsia="zh-CN" w:bidi="ar-SA"/>
        </w:rPr>
      </w:pPr>
      <w:r>
        <w:rPr>
          <w:rFonts w:hint="eastAsia"/>
          <w:lang w:val="en-US" w:eastAsia="zh-CN"/>
        </w:rPr>
        <w:t>原理图和PCB板绘制</w:t>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具体原理图及pcd图详见压缩包中提供的AD工程文件。</w:t>
      </w:r>
    </w:p>
    <w:p>
      <w:pPr>
        <w:pStyle w:val="2"/>
        <w:keepNext w:val="0"/>
        <w:keepLines w:val="0"/>
        <w:widowControl/>
        <w:numPr>
          <w:ilvl w:val="0"/>
          <w:numId w:val="3"/>
        </w:numPr>
        <w:suppressLineNumbers w:val="0"/>
        <w:tabs>
          <w:tab w:val="left" w:pos="5374"/>
        </w:tabs>
        <w:spacing w:before="0" w:beforeAutospacing="0" w:after="0" w:afterAutospacing="0"/>
        <w:ind w:left="0" w:right="0"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原理图</w:t>
      </w:r>
    </w:p>
    <w:p>
      <w:pPr>
        <w:pStyle w:val="2"/>
        <w:keepNext w:val="0"/>
        <w:keepLines w:val="0"/>
        <w:widowControl/>
        <w:numPr>
          <w:numId w:val="0"/>
        </w:numPr>
        <w:suppressLineNumbers w:val="0"/>
        <w:tabs>
          <w:tab w:val="left" w:pos="5374"/>
        </w:tabs>
        <w:spacing w:before="0" w:beforeAutospacing="0" w:after="0" w:afterAutospacing="0"/>
        <w:ind w:leftChars="200" w:right="0" w:rightChars="0"/>
        <w:jc w:val="left"/>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5269865" cy="3343275"/>
            <wp:effectExtent l="0" t="0" r="13335" b="9525"/>
            <wp:docPr id="2" name="图片 2" descr="截屏2024-07-20 16.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7-20 16.54.43"/>
                    <pic:cNvPicPr>
                      <a:picLocks noChangeAspect="1"/>
                    </pic:cNvPicPr>
                  </pic:nvPicPr>
                  <pic:blipFill>
                    <a:blip r:embed="rId5"/>
                    <a:stretch>
                      <a:fillRect/>
                    </a:stretch>
                  </pic:blipFill>
                  <pic:spPr>
                    <a:xfrm>
                      <a:off x="0" y="0"/>
                      <a:ext cx="5269865" cy="3343275"/>
                    </a:xfrm>
                    <a:prstGeom prst="rect">
                      <a:avLst/>
                    </a:prstGeom>
                  </pic:spPr>
                </pic:pic>
              </a:graphicData>
            </a:graphic>
          </wp:inline>
        </w:drawing>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（2）PCB</w:t>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eastAsia" w:cstheme="minorBidi"/>
          <w:b/>
          <w:bCs/>
          <w:kern w:val="2"/>
          <w:sz w:val="21"/>
          <w:szCs w:val="24"/>
          <w:lang w:val="en-US" w:eastAsia="zh-CN" w:bidi="ar-SA"/>
        </w:rPr>
      </w:pPr>
      <w:r>
        <w:rPr>
          <w:rFonts w:hint="eastAsia" w:cstheme="minorBidi"/>
          <w:b/>
          <w:bCs/>
          <w:kern w:val="2"/>
          <w:sz w:val="21"/>
          <w:szCs w:val="24"/>
          <w:lang w:val="en-US" w:eastAsia="zh-CN" w:bidi="ar-SA"/>
        </w:rPr>
        <w:t>五个封装：</w:t>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default" w:cstheme="minorBidi"/>
          <w:i/>
          <w:iCs/>
          <w:kern w:val="2"/>
          <w:sz w:val="21"/>
          <w:szCs w:val="24"/>
          <w:lang w:val="en-US" w:eastAsia="zh-CN" w:bidi="ar-SA"/>
        </w:rPr>
      </w:pPr>
      <w:r>
        <w:rPr>
          <w:rFonts w:hint="eastAsia" w:cstheme="minorBidi"/>
          <w:i/>
          <w:iCs/>
          <w:kern w:val="2"/>
          <w:sz w:val="21"/>
          <w:szCs w:val="24"/>
          <w:lang w:val="en-US" w:eastAsia="zh-CN" w:bidi="ar-SA"/>
        </w:rPr>
        <w:t>DC</w:t>
      </w:r>
      <w:r>
        <w:rPr>
          <w:rFonts w:hint="default" w:cstheme="minorBidi"/>
          <w:i/>
          <w:iCs/>
          <w:kern w:val="2"/>
          <w:sz w:val="21"/>
          <w:szCs w:val="24"/>
          <w:lang w:val="en-US" w:eastAsia="zh-CN" w:bidi="ar-SA"/>
        </w:rPr>
        <w:t>_</w:t>
      </w:r>
      <w:r>
        <w:rPr>
          <w:rFonts w:hint="eastAsia" w:cstheme="minorBidi"/>
          <w:i/>
          <w:iCs/>
          <w:kern w:val="2"/>
          <w:sz w:val="21"/>
          <w:szCs w:val="24"/>
          <w:lang w:val="en-US" w:eastAsia="zh-CN" w:bidi="ar-SA"/>
        </w:rPr>
        <w:t>5.5V插座           C</w:t>
      </w:r>
      <w:r>
        <w:rPr>
          <w:rFonts w:hint="default" w:cstheme="minorBidi"/>
          <w:i/>
          <w:iCs/>
          <w:kern w:val="2"/>
          <w:sz w:val="21"/>
          <w:szCs w:val="24"/>
          <w:lang w:val="en-US" w:eastAsia="zh-CN" w:bidi="ar-SA"/>
        </w:rPr>
        <w:t>_47uF                 PN61729</w:t>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drawing>
          <wp:anchor distT="0" distB="0" distL="114300" distR="114300" simplePos="0" relativeHeight="251660288" behindDoc="0" locked="0" layoutInCell="1" allowOverlap="1">
            <wp:simplePos x="0" y="0"/>
            <wp:positionH relativeFrom="column">
              <wp:posOffset>1817370</wp:posOffset>
            </wp:positionH>
            <wp:positionV relativeFrom="paragraph">
              <wp:posOffset>66040</wp:posOffset>
            </wp:positionV>
            <wp:extent cx="1524635" cy="1419860"/>
            <wp:effectExtent l="0" t="0" r="24765" b="2540"/>
            <wp:wrapTopAndBottom/>
            <wp:docPr id="4" name="图片 4" descr="截屏2024-07-20 16.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7-20 16.57.42"/>
                    <pic:cNvPicPr>
                      <a:picLocks noChangeAspect="1"/>
                    </pic:cNvPicPr>
                  </pic:nvPicPr>
                  <pic:blipFill>
                    <a:blip r:embed="rId6"/>
                    <a:stretch>
                      <a:fillRect/>
                    </a:stretch>
                  </pic:blipFill>
                  <pic:spPr>
                    <a:xfrm>
                      <a:off x="0" y="0"/>
                      <a:ext cx="1524635" cy="1419860"/>
                    </a:xfrm>
                    <a:prstGeom prst="rect">
                      <a:avLst/>
                    </a:prstGeom>
                  </pic:spPr>
                </pic:pic>
              </a:graphicData>
            </a:graphic>
          </wp:anchor>
        </w:drawing>
      </w:r>
      <w:r>
        <w:rPr>
          <w:rFonts w:hint="default" w:cstheme="minorBidi"/>
          <w:kern w:val="2"/>
          <w:sz w:val="21"/>
          <w:szCs w:val="24"/>
          <w:lang w:val="en-US" w:eastAsia="zh-CN" w:bidi="ar-SA"/>
        </w:rPr>
        <w:drawing>
          <wp:anchor distT="0" distB="0" distL="114300" distR="114300" simplePos="0" relativeHeight="251661312" behindDoc="0" locked="0" layoutInCell="1" allowOverlap="1">
            <wp:simplePos x="0" y="0"/>
            <wp:positionH relativeFrom="column">
              <wp:posOffset>3432810</wp:posOffset>
            </wp:positionH>
            <wp:positionV relativeFrom="paragraph">
              <wp:posOffset>114935</wp:posOffset>
            </wp:positionV>
            <wp:extent cx="2512695" cy="1381125"/>
            <wp:effectExtent l="0" t="0" r="1905" b="15875"/>
            <wp:wrapTopAndBottom/>
            <wp:docPr id="5" name="图片 5" descr="截屏2024-07-20 16.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7-20 16.58.44"/>
                    <pic:cNvPicPr>
                      <a:picLocks noChangeAspect="1"/>
                    </pic:cNvPicPr>
                  </pic:nvPicPr>
                  <pic:blipFill>
                    <a:blip r:embed="rId7"/>
                    <a:stretch>
                      <a:fillRect/>
                    </a:stretch>
                  </pic:blipFill>
                  <pic:spPr>
                    <a:xfrm>
                      <a:off x="0" y="0"/>
                      <a:ext cx="2512695" cy="1381125"/>
                    </a:xfrm>
                    <a:prstGeom prst="rect">
                      <a:avLst/>
                    </a:prstGeom>
                  </pic:spPr>
                </pic:pic>
              </a:graphicData>
            </a:graphic>
          </wp:anchor>
        </w:drawing>
      </w:r>
      <w:r>
        <w:rPr>
          <w:rFonts w:hint="default" w:cstheme="minorBidi"/>
          <w:kern w:val="2"/>
          <w:sz w:val="21"/>
          <w:szCs w:val="24"/>
          <w:lang w:val="en-US" w:eastAsia="zh-CN" w:bidi="ar-SA"/>
        </w:rPr>
        <w:drawing>
          <wp:anchor distT="0" distB="0" distL="114300" distR="114300" simplePos="0" relativeHeight="251659264" behindDoc="0" locked="0" layoutInCell="1" allowOverlap="1">
            <wp:simplePos x="0" y="0"/>
            <wp:positionH relativeFrom="column">
              <wp:posOffset>266700</wp:posOffset>
            </wp:positionH>
            <wp:positionV relativeFrom="paragraph">
              <wp:posOffset>68580</wp:posOffset>
            </wp:positionV>
            <wp:extent cx="1419225" cy="1442085"/>
            <wp:effectExtent l="0" t="0" r="3175" b="5715"/>
            <wp:wrapTopAndBottom/>
            <wp:docPr id="3" name="图片 3" descr="截屏2024-07-20 1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7-20 16.56.28"/>
                    <pic:cNvPicPr>
                      <a:picLocks noChangeAspect="1"/>
                    </pic:cNvPicPr>
                  </pic:nvPicPr>
                  <pic:blipFill>
                    <a:blip r:embed="rId8"/>
                    <a:stretch>
                      <a:fillRect/>
                    </a:stretch>
                  </pic:blipFill>
                  <pic:spPr>
                    <a:xfrm>
                      <a:off x="0" y="0"/>
                      <a:ext cx="1419225" cy="1442085"/>
                    </a:xfrm>
                    <a:prstGeom prst="rect">
                      <a:avLst/>
                    </a:prstGeom>
                  </pic:spPr>
                </pic:pic>
              </a:graphicData>
            </a:graphic>
          </wp:anchor>
        </w:drawing>
      </w:r>
      <w:r>
        <w:rPr>
          <w:rFonts w:hint="default" w:cstheme="minorBidi"/>
          <w:kern w:val="2"/>
          <w:sz w:val="21"/>
          <w:szCs w:val="24"/>
          <w:lang w:val="en-US" w:eastAsia="zh-CN" w:bidi="ar-SA"/>
        </w:rPr>
        <w:t>SMA(DO-214AC)</w:t>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drawing>
          <wp:inline distT="0" distB="0" distL="114300" distR="114300">
            <wp:extent cx="4057650" cy="2459355"/>
            <wp:effectExtent l="0" t="0" r="6350" b="4445"/>
            <wp:docPr id="6" name="图片 6" descr="截屏2024-07-20 17.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7-20 17.00.04"/>
                    <pic:cNvPicPr>
                      <a:picLocks noChangeAspect="1"/>
                    </pic:cNvPicPr>
                  </pic:nvPicPr>
                  <pic:blipFill>
                    <a:blip r:embed="rId9"/>
                    <a:stretch>
                      <a:fillRect/>
                    </a:stretch>
                  </pic:blipFill>
                  <pic:spPr>
                    <a:xfrm>
                      <a:off x="0" y="0"/>
                      <a:ext cx="4057650" cy="2459355"/>
                    </a:xfrm>
                    <a:prstGeom prst="rect">
                      <a:avLst/>
                    </a:prstGeom>
                  </pic:spPr>
                </pic:pic>
              </a:graphicData>
            </a:graphic>
          </wp:inline>
        </w:drawing>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default" w:cstheme="minorBidi"/>
          <w:kern w:val="2"/>
          <w:sz w:val="21"/>
          <w:szCs w:val="24"/>
          <w:lang w:val="en-US" w:eastAsia="zh-CN" w:bidi="ar-SA"/>
        </w:rPr>
      </w:pPr>
      <w:r>
        <w:rPr>
          <w:rFonts w:hint="default" w:cstheme="minorBidi"/>
          <w:kern w:val="2"/>
          <w:sz w:val="21"/>
          <w:szCs w:val="24"/>
          <w:lang w:val="en-US" w:eastAsia="zh-CN" w:bidi="ar-SA"/>
        </w:rPr>
        <w:t>KEY6X6</w:t>
      </w:r>
    </w:p>
    <w:p>
      <w:pPr>
        <w:pStyle w:val="2"/>
        <w:keepNext w:val="0"/>
        <w:keepLines w:val="0"/>
        <w:widowControl/>
        <w:suppressLineNumbers w:val="0"/>
        <w:tabs>
          <w:tab w:val="left" w:pos="5374"/>
        </w:tabs>
        <w:spacing w:before="0" w:beforeAutospacing="0" w:after="0" w:afterAutospacing="0"/>
        <w:ind w:left="0" w:right="0" w:firstLine="480" w:firstLineChars="200"/>
        <w:jc w:val="left"/>
        <w:rPr>
          <w:rFonts w:hint="default" w:cstheme="minorBidi"/>
          <w:kern w:val="2"/>
          <w:sz w:val="21"/>
          <w:szCs w:val="24"/>
          <w:lang w:val="en-US" w:eastAsia="zh-CN" w:bidi="ar-SA"/>
        </w:rPr>
      </w:pPr>
      <w:r>
        <w:rPr>
          <w:rFonts w:hint="default"/>
          <w:lang w:val="en-US" w:eastAsia="zh-CN"/>
        </w:rPr>
        <w:drawing>
          <wp:inline distT="0" distB="0" distL="114300" distR="114300">
            <wp:extent cx="3383280" cy="2508885"/>
            <wp:effectExtent l="0" t="0" r="20320" b="5715"/>
            <wp:docPr id="7" name="图片 7" descr="截屏2024-07-20 1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7-20 17.01.14"/>
                    <pic:cNvPicPr>
                      <a:picLocks noChangeAspect="1"/>
                    </pic:cNvPicPr>
                  </pic:nvPicPr>
                  <pic:blipFill>
                    <a:blip r:embed="rId10"/>
                    <a:stretch>
                      <a:fillRect/>
                    </a:stretch>
                  </pic:blipFill>
                  <pic:spPr>
                    <a:xfrm>
                      <a:off x="0" y="0"/>
                      <a:ext cx="3383280" cy="2508885"/>
                    </a:xfrm>
                    <a:prstGeom prst="rect">
                      <a:avLst/>
                    </a:prstGeom>
                  </pic:spPr>
                </pic:pic>
              </a:graphicData>
            </a:graphic>
          </wp:inline>
        </w:drawing>
      </w:r>
    </w:p>
    <w:p>
      <w:pPr>
        <w:pStyle w:val="2"/>
        <w:keepNext w:val="0"/>
        <w:keepLines w:val="0"/>
        <w:widowControl/>
        <w:suppressLineNumbers w:val="0"/>
        <w:tabs>
          <w:tab w:val="left" w:pos="5374"/>
        </w:tabs>
        <w:spacing w:before="0" w:beforeAutospacing="0" w:after="0" w:afterAutospacing="0"/>
        <w:ind w:left="0" w:right="0"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PCB整体：</w:t>
      </w:r>
    </w:p>
    <w:p>
      <w:pPr>
        <w:pStyle w:val="2"/>
        <w:keepNext w:val="0"/>
        <w:keepLines w:val="0"/>
        <w:widowControl/>
        <w:suppressLineNumbers w:val="0"/>
        <w:tabs>
          <w:tab w:val="left" w:pos="5374"/>
        </w:tabs>
        <w:spacing w:before="0" w:beforeAutospacing="0" w:after="0" w:afterAutospacing="0"/>
        <w:ind w:left="0" w:right="0" w:firstLine="480" w:firstLineChars="200"/>
        <w:jc w:val="left"/>
        <w:rPr>
          <w:rFonts w:hint="default" w:cstheme="minorBidi"/>
          <w:kern w:val="2"/>
          <w:sz w:val="21"/>
          <w:szCs w:val="24"/>
          <w:lang w:val="en-US" w:eastAsia="zh-CN" w:bidi="ar-SA"/>
        </w:rPr>
      </w:pPr>
      <w:r>
        <w:rPr>
          <w:rFonts w:hint="default"/>
          <w:lang w:val="en-US" w:eastAsia="zh-CN"/>
        </w:rPr>
        <w:drawing>
          <wp:inline distT="0" distB="0" distL="114300" distR="114300">
            <wp:extent cx="5265420" cy="4068445"/>
            <wp:effectExtent l="0" t="0" r="17780" b="20955"/>
            <wp:docPr id="8" name="图片 8" descr="截屏2024-07-20 17.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7-20 17.02.16"/>
                    <pic:cNvPicPr>
                      <a:picLocks noChangeAspect="1"/>
                    </pic:cNvPicPr>
                  </pic:nvPicPr>
                  <pic:blipFill>
                    <a:blip r:embed="rId11"/>
                    <a:stretch>
                      <a:fillRect/>
                    </a:stretch>
                  </pic:blipFill>
                  <pic:spPr>
                    <a:xfrm>
                      <a:off x="0" y="0"/>
                      <a:ext cx="5265420" cy="4068445"/>
                    </a:xfrm>
                    <a:prstGeom prst="rect">
                      <a:avLst/>
                    </a:prstGeom>
                  </pic:spPr>
                </pic:pic>
              </a:graphicData>
            </a:graphic>
          </wp:inline>
        </w:drawing>
      </w:r>
    </w:p>
    <w:p>
      <w:pPr>
        <w:numPr>
          <w:ilvl w:val="0"/>
          <w:numId w:val="1"/>
        </w:numPr>
        <w:jc w:val="left"/>
        <w:rPr>
          <w:rFonts w:hint="default"/>
          <w:lang w:val="en-US" w:eastAsia="zh-CN"/>
        </w:rPr>
      </w:pPr>
      <w:r>
        <w:rPr>
          <w:rFonts w:hint="eastAsia"/>
          <w:lang w:val="en-US" w:eastAsia="zh-CN"/>
        </w:rPr>
        <w:t>元件知识（识别、筛选与测试）</w:t>
      </w:r>
    </w:p>
    <w:p>
      <w:pPr>
        <w:numPr>
          <w:numId w:val="0"/>
        </w:numPr>
        <w:jc w:val="left"/>
        <w:rPr>
          <w:rFonts w:hint="default"/>
          <w:lang w:val="en-US" w:eastAsia="zh-CN"/>
        </w:rPr>
      </w:pPr>
      <w:r>
        <w:rPr>
          <w:rFonts w:hint="default"/>
          <w:lang w:val="en-US" w:eastAsia="zh-CN"/>
        </w:rPr>
        <w:drawing>
          <wp:inline distT="0" distB="0" distL="114300" distR="114300">
            <wp:extent cx="5273040" cy="4083050"/>
            <wp:effectExtent l="0" t="0" r="10160" b="6350"/>
            <wp:docPr id="9" name="图片 9" descr="截屏2024-07-20 1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7-20 17.07.31"/>
                    <pic:cNvPicPr>
                      <a:picLocks noChangeAspect="1"/>
                    </pic:cNvPicPr>
                  </pic:nvPicPr>
                  <pic:blipFill>
                    <a:blip r:embed="rId12"/>
                    <a:stretch>
                      <a:fillRect/>
                    </a:stretch>
                  </pic:blipFill>
                  <pic:spPr>
                    <a:xfrm>
                      <a:off x="0" y="0"/>
                      <a:ext cx="5273040" cy="4083050"/>
                    </a:xfrm>
                    <a:prstGeom prst="rect">
                      <a:avLst/>
                    </a:prstGeom>
                  </pic:spPr>
                </pic:pic>
              </a:graphicData>
            </a:graphic>
          </wp:inline>
        </w:drawing>
      </w:r>
    </w:p>
    <w:p>
      <w:pPr>
        <w:numPr>
          <w:ilvl w:val="0"/>
          <w:numId w:val="1"/>
        </w:numPr>
        <w:jc w:val="left"/>
        <w:rPr>
          <w:rFonts w:hint="default"/>
          <w:lang w:val="en-US" w:eastAsia="zh-CN"/>
        </w:rPr>
      </w:pPr>
      <w:r>
        <w:rPr>
          <w:rFonts w:hint="eastAsia"/>
          <w:lang w:val="en-US" w:eastAsia="zh-CN"/>
        </w:rPr>
        <w:t>电路参数测试</w:t>
      </w:r>
    </w:p>
    <w:p>
      <w:pPr>
        <w:numPr>
          <w:numId w:val="0"/>
        </w:numPr>
        <w:jc w:val="left"/>
        <w:rPr>
          <w:rFonts w:hint="default"/>
          <w:lang w:val="en-US" w:eastAsia="zh-CN"/>
        </w:rPr>
      </w:pPr>
      <w:r>
        <w:rPr>
          <w:rFonts w:hint="default"/>
          <w:lang w:val="en-US" w:eastAsia="zh-CN"/>
        </w:rPr>
        <w:drawing>
          <wp:inline distT="0" distB="0" distL="114300" distR="114300">
            <wp:extent cx="5267325" cy="935355"/>
            <wp:effectExtent l="0" t="0" r="15875" b="4445"/>
            <wp:docPr id="10" name="图片 10" descr="截屏2024-07-20 17.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7-20 17.16.43"/>
                    <pic:cNvPicPr>
                      <a:picLocks noChangeAspect="1"/>
                    </pic:cNvPicPr>
                  </pic:nvPicPr>
                  <pic:blipFill>
                    <a:blip r:embed="rId13"/>
                    <a:stretch>
                      <a:fillRect/>
                    </a:stretch>
                  </pic:blipFill>
                  <pic:spPr>
                    <a:xfrm>
                      <a:off x="0" y="0"/>
                      <a:ext cx="5267325" cy="935355"/>
                    </a:xfrm>
                    <a:prstGeom prst="rect">
                      <a:avLst/>
                    </a:prstGeom>
                  </pic:spPr>
                </pic:pic>
              </a:graphicData>
            </a:graphic>
          </wp:inline>
        </w:drawing>
      </w:r>
    </w:p>
    <w:p>
      <w:pPr>
        <w:numPr>
          <w:numId w:val="0"/>
        </w:numPr>
        <w:ind w:firstLine="420" w:firstLineChars="0"/>
        <w:jc w:val="left"/>
        <w:rPr>
          <w:rFonts w:hint="eastAsia"/>
          <w:lang w:val="en-US" w:eastAsia="zh-CN"/>
        </w:rPr>
      </w:pPr>
      <w:r>
        <w:rPr>
          <w:rFonts w:hint="eastAsia"/>
          <w:lang w:val="en-US" w:eastAsia="zh-CN"/>
        </w:rPr>
        <w:t>示波器7脚：</w:t>
      </w:r>
    </w:p>
    <w:p>
      <w:pPr>
        <w:numPr>
          <w:numId w:val="0"/>
        </w:numPr>
        <w:jc w:val="center"/>
        <w:rPr>
          <w:rFonts w:hint="eastAsia"/>
          <w:lang w:val="en-US" w:eastAsia="zh-CN"/>
        </w:rPr>
      </w:pPr>
      <w:r>
        <w:rPr>
          <w:rFonts w:hint="eastAsia"/>
          <w:lang w:val="en-US" w:eastAsia="zh-CN"/>
        </w:rPr>
        <w:drawing>
          <wp:inline distT="0" distB="0" distL="114300" distR="114300">
            <wp:extent cx="4104005" cy="3077210"/>
            <wp:effectExtent l="0" t="0" r="10795" b="21590"/>
            <wp:docPr id="11" name="图片 11" descr="/Users/hch/Library/Containers/com.kingsoft.wpsoffice.mac/Data/tmp/picturecompress_202407201721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Users/hch/Library/Containers/com.kingsoft.wpsoffice.mac/Data/tmp/picturecompress_20240720172106/output_1.jpgoutput_1"/>
                    <pic:cNvPicPr>
                      <a:picLocks noChangeAspect="1"/>
                    </pic:cNvPicPr>
                  </pic:nvPicPr>
                  <pic:blipFill>
                    <a:blip r:embed="rId14"/>
                    <a:stretch>
                      <a:fillRect/>
                    </a:stretch>
                  </pic:blipFill>
                  <pic:spPr>
                    <a:xfrm>
                      <a:off x="0" y="0"/>
                      <a:ext cx="4104005" cy="3077210"/>
                    </a:xfrm>
                    <a:prstGeom prst="rect">
                      <a:avLst/>
                    </a:prstGeom>
                  </pic:spPr>
                </pic:pic>
              </a:graphicData>
            </a:graphic>
          </wp:inline>
        </w:drawing>
      </w:r>
    </w:p>
    <w:p>
      <w:pPr>
        <w:numPr>
          <w:numId w:val="0"/>
        </w:numPr>
        <w:ind w:firstLine="420" w:firstLineChars="0"/>
        <w:jc w:val="left"/>
        <w:rPr>
          <w:rFonts w:hint="eastAsia"/>
          <w:lang w:val="en-US" w:eastAsia="zh-CN"/>
        </w:rPr>
      </w:pPr>
      <w:r>
        <w:rPr>
          <w:rFonts w:hint="eastAsia"/>
          <w:lang w:val="en-US" w:eastAsia="zh-CN"/>
        </w:rPr>
        <w:t>8脚：</w:t>
      </w:r>
    </w:p>
    <w:p>
      <w:pPr>
        <w:numPr>
          <w:numId w:val="0"/>
        </w:numPr>
        <w:jc w:val="center"/>
        <w:rPr>
          <w:rFonts w:hint="eastAsia"/>
          <w:lang w:val="en-US" w:eastAsia="zh-CN"/>
        </w:rPr>
      </w:pPr>
      <w:r>
        <w:rPr>
          <w:rFonts w:hint="eastAsia"/>
          <w:lang w:val="en-US" w:eastAsia="zh-CN"/>
        </w:rPr>
        <w:drawing>
          <wp:inline distT="0" distB="0" distL="114300" distR="114300">
            <wp:extent cx="4186555" cy="3140710"/>
            <wp:effectExtent l="0" t="0" r="4445" b="8890"/>
            <wp:docPr id="12" name="图片 12" descr="/Users/hch/Library/Containers/com.kingsoft.wpsoffice.mac/Data/tmp/picturecompress_20240720172143/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Users/hch/Library/Containers/com.kingsoft.wpsoffice.mac/Data/tmp/picturecompress_20240720172143/output_1.jpgoutput_1"/>
                    <pic:cNvPicPr>
                      <a:picLocks noChangeAspect="1"/>
                    </pic:cNvPicPr>
                  </pic:nvPicPr>
                  <pic:blipFill>
                    <a:blip r:embed="rId15"/>
                    <a:stretch>
                      <a:fillRect/>
                    </a:stretch>
                  </pic:blipFill>
                  <pic:spPr>
                    <a:xfrm>
                      <a:off x="0" y="0"/>
                      <a:ext cx="4186555" cy="3140710"/>
                    </a:xfrm>
                    <a:prstGeom prst="rect">
                      <a:avLst/>
                    </a:prstGeom>
                  </pic:spPr>
                </pic:pic>
              </a:graphicData>
            </a:graphic>
          </wp:inline>
        </w:drawing>
      </w:r>
    </w:p>
    <w:p>
      <w:pPr>
        <w:numPr>
          <w:numId w:val="0"/>
        </w:numPr>
        <w:jc w:val="left"/>
        <w:rPr>
          <w:rFonts w:hint="default"/>
          <w:lang w:val="en-US" w:eastAsia="zh-CN"/>
        </w:rPr>
      </w:pPr>
    </w:p>
    <w:p>
      <w:pPr>
        <w:numPr>
          <w:ilvl w:val="0"/>
          <w:numId w:val="1"/>
        </w:numPr>
        <w:jc w:val="left"/>
        <w:rPr>
          <w:rFonts w:hint="default"/>
          <w:lang w:val="en-US" w:eastAsia="zh-CN"/>
        </w:rPr>
      </w:pPr>
      <w:r>
        <w:rPr>
          <w:rFonts w:hint="eastAsia"/>
          <w:lang w:val="en-US" w:eastAsia="zh-CN"/>
        </w:rPr>
        <w:t>问题分析、产生原因及解决办法</w:t>
      </w:r>
    </w:p>
    <w:p>
      <w:pPr>
        <w:numPr>
          <w:ilvl w:val="0"/>
          <w:numId w:val="4"/>
        </w:numPr>
        <w:ind w:firstLine="420" w:firstLineChars="0"/>
        <w:jc w:val="left"/>
        <w:rPr>
          <w:rFonts w:hint="eastAsia"/>
          <w:lang w:val="en-US" w:eastAsia="zh-CN"/>
        </w:rPr>
      </w:pPr>
      <w:r>
        <w:rPr>
          <w:rFonts w:hint="eastAsia"/>
          <w:lang w:val="en-US" w:eastAsia="zh-CN"/>
        </w:rPr>
        <w:t>贴片焊接产生毛刺</w:t>
      </w:r>
    </w:p>
    <w:p>
      <w:pPr>
        <w:numPr>
          <w:numId w:val="0"/>
        </w:numPr>
        <w:ind w:left="420" w:leftChars="0" w:firstLine="420" w:firstLineChars="0"/>
        <w:jc w:val="left"/>
        <w:rPr>
          <w:rFonts w:hint="default"/>
          <w:lang w:val="en-US" w:eastAsia="zh-CN"/>
        </w:rPr>
      </w:pPr>
      <w:r>
        <w:rPr>
          <w:rFonts w:hint="eastAsia"/>
          <w:lang w:val="en-US" w:eastAsia="zh-CN"/>
        </w:rPr>
        <w:t>焊锡流动性比较差，焊接动作不规范，焊盘温度过低。充分加热焊盘可以解决温度问题，同时，为防止焊锡失去流动性，在焊接时最好用新锡补上。同时，最好上下挪动刀口后切着元件焊点抽出，可以防止向上拉丝。</w:t>
      </w:r>
    </w:p>
    <w:p>
      <w:pPr>
        <w:numPr>
          <w:ilvl w:val="0"/>
          <w:numId w:val="4"/>
        </w:numPr>
        <w:ind w:firstLine="420" w:firstLineChars="0"/>
        <w:jc w:val="left"/>
        <w:rPr>
          <w:rFonts w:hint="eastAsia"/>
          <w:lang w:val="en-US" w:eastAsia="zh-CN"/>
        </w:rPr>
      </w:pPr>
      <w:r>
        <w:rPr>
          <w:rFonts w:hint="eastAsia"/>
          <w:lang w:val="en-US" w:eastAsia="zh-CN"/>
        </w:rPr>
        <w:t>部分LED不亮</w:t>
      </w:r>
    </w:p>
    <w:p>
      <w:pPr>
        <w:numPr>
          <w:numId w:val="0"/>
        </w:numPr>
        <w:ind w:left="420" w:leftChars="0" w:firstLine="420" w:firstLineChars="0"/>
        <w:jc w:val="left"/>
        <w:rPr>
          <w:rFonts w:hint="default"/>
          <w:lang w:val="en-US" w:eastAsia="zh-CN"/>
        </w:rPr>
      </w:pPr>
      <w:r>
        <w:rPr>
          <w:rFonts w:hint="eastAsia"/>
          <w:lang w:val="en-US" w:eastAsia="zh-CN"/>
        </w:rPr>
        <w:t>一般是LED焊接反了。所幸电压不大，换方向后就能亮起。极少数情况下LED烧坏，替换元件即可。</w:t>
      </w:r>
    </w:p>
    <w:p>
      <w:pPr>
        <w:numPr>
          <w:ilvl w:val="0"/>
          <w:numId w:val="4"/>
        </w:numPr>
        <w:ind w:firstLine="420" w:firstLineChars="0"/>
        <w:jc w:val="left"/>
        <w:rPr>
          <w:rFonts w:hint="default"/>
          <w:lang w:val="en-US" w:eastAsia="zh-CN"/>
        </w:rPr>
      </w:pPr>
      <w:r>
        <w:rPr>
          <w:rFonts w:hint="eastAsia"/>
          <w:lang w:val="en-US" w:eastAsia="zh-CN"/>
        </w:rPr>
        <w:t>晶振脚测不出输出/测出50Hz</w:t>
      </w:r>
    </w:p>
    <w:p>
      <w:pPr>
        <w:numPr>
          <w:numId w:val="0"/>
        </w:numPr>
        <w:ind w:left="420" w:leftChars="0" w:firstLine="420" w:firstLineChars="0"/>
        <w:jc w:val="left"/>
        <w:rPr>
          <w:rFonts w:hint="default"/>
          <w:lang w:val="en-US" w:eastAsia="zh-CN"/>
        </w:rPr>
      </w:pPr>
      <w:r>
        <w:rPr>
          <w:rFonts w:hint="eastAsia"/>
          <w:lang w:val="en-US" w:eastAsia="zh-CN"/>
        </w:rPr>
        <w:t>50Hz为被探针感应捕捉的市电，实际上相当于未测出输出。原因很多，可能是芯片坏了，或探针头没有拨到10x（1x处由于阻抗匹配等原因可能导致晶振不起振），或探针未接地，或示波器设置的测量范围不正确。实际操作中要逐个排除。</w:t>
      </w:r>
    </w:p>
    <w:p>
      <w:pPr>
        <w:numPr>
          <w:ilvl w:val="0"/>
          <w:numId w:val="4"/>
        </w:numPr>
        <w:ind w:firstLine="420" w:firstLineChars="0"/>
        <w:jc w:val="left"/>
        <w:rPr>
          <w:rFonts w:hint="default"/>
          <w:lang w:val="en-US" w:eastAsia="zh-CN"/>
        </w:rPr>
      </w:pPr>
      <w:r>
        <w:rPr>
          <w:rFonts w:hint="eastAsia"/>
          <w:lang w:val="en-US" w:eastAsia="zh-CN"/>
        </w:rPr>
        <w:t>芯片拖焊粘连、虚焊接</w:t>
      </w:r>
    </w:p>
    <w:p>
      <w:pPr>
        <w:numPr>
          <w:numId w:val="0"/>
        </w:numPr>
        <w:ind w:left="420" w:leftChars="0" w:firstLine="420" w:firstLineChars="0"/>
        <w:jc w:val="left"/>
        <w:rPr>
          <w:rFonts w:hint="eastAsia"/>
          <w:lang w:val="en-US" w:eastAsia="zh-CN"/>
        </w:rPr>
      </w:pPr>
      <w:r>
        <w:rPr>
          <w:rFonts w:hint="eastAsia"/>
          <w:lang w:val="en-US" w:eastAsia="zh-CN"/>
        </w:rPr>
        <w:t>焊锡流动性差，焊锡不够多，焊枪氧化等。重点在于使焊锡保持流动性，且有足够的重量向下滑落（团块足够圆），并且有足量助焊剂。向下拖焊的过程中可以选择每焊上几个针脚就补充一次锡，这样使得其能向下滑动的重量足够。如果最后几个脚有一点点焊锡粘连，可以直接补助焊剂，并用刮掉焊锡的焊枪加热。</w:t>
      </w:r>
    </w:p>
    <w:p>
      <w:pPr>
        <w:numPr>
          <w:numId w:val="0"/>
        </w:numPr>
        <w:ind w:left="420" w:leftChars="0" w:firstLine="420" w:firstLineChars="0"/>
        <w:jc w:val="left"/>
        <w:rPr>
          <w:rFonts w:hint="default"/>
          <w:lang w:val="en-US" w:eastAsia="zh-CN"/>
        </w:rPr>
      </w:pPr>
    </w:p>
    <w:p>
      <w:pPr>
        <w:numPr>
          <w:ilvl w:val="0"/>
          <w:numId w:val="1"/>
        </w:numPr>
        <w:jc w:val="left"/>
        <w:rPr>
          <w:rFonts w:hint="default"/>
          <w:lang w:val="en-US" w:eastAsia="zh-CN"/>
        </w:rPr>
      </w:pPr>
      <w:r>
        <w:rPr>
          <w:rFonts w:hint="eastAsia"/>
          <w:lang w:val="en-US" w:eastAsia="zh-CN"/>
        </w:rPr>
        <w:t>总结建议</w:t>
      </w:r>
    </w:p>
    <w:p>
      <w:pPr>
        <w:numPr>
          <w:numId w:val="0"/>
        </w:numPr>
        <w:ind w:firstLine="420" w:firstLineChars="0"/>
        <w:jc w:val="left"/>
        <w:rPr>
          <w:rFonts w:hint="eastAsia"/>
          <w:lang w:val="en-US" w:eastAsia="zh-CN"/>
        </w:rPr>
      </w:pPr>
      <w:r>
        <w:rPr>
          <w:rFonts w:hint="eastAsia"/>
          <w:lang w:val="en-US" w:eastAsia="zh-CN"/>
        </w:rPr>
        <w:t>个人小结：贴片焊接，实际手残党噩梦……！第一块板甚至掉了焊点，不得已而全部推倒重来。但是最后的arduino板还是一遍过了，欣慰。Uno的原理过了一遍以后，作为硬件水平较低的控制人，我加深了对各种电路和芯片的理解，不失为一件好事。两位老师都非常耐心，无数次解救我于水深火热之中，十分感动。总之，这门课很好玩！</w:t>
      </w:r>
    </w:p>
    <w:p>
      <w:pPr>
        <w:numPr>
          <w:numId w:val="0"/>
        </w:numPr>
        <w:ind w:firstLine="420" w:firstLineChars="0"/>
        <w:jc w:val="left"/>
        <w:rPr>
          <w:rFonts w:hint="default"/>
          <w:lang w:val="en-US" w:eastAsia="zh-CN"/>
        </w:rPr>
      </w:pPr>
      <w:r>
        <w:rPr>
          <w:rFonts w:hint="eastAsia"/>
          <w:lang w:val="en-US" w:eastAsia="zh-CN"/>
        </w:rPr>
        <w:t>对课程的建议：可以教教嘉立创之类的，也是很热门的工作流。另：课程对苹果用户有些不太友好，很多东西都需要在Windows和安卓系统下才能正常工作。</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helvetica">
    <w:panose1 w:val="00000000000000000000"/>
    <w:charset w:val="00"/>
    <w:family w:val="auto"/>
    <w:pitch w:val="default"/>
    <w:sig w:usb0="E00002FF" w:usb1="5000785B" w:usb2="00000000" w:usb3="00000000" w:csb0="2000019F" w:csb1="4F01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FEB9F8"/>
    <w:multiLevelType w:val="singleLevel"/>
    <w:tmpl w:val="A5FEB9F8"/>
    <w:lvl w:ilvl="0" w:tentative="0">
      <w:start w:val="1"/>
      <w:numFmt w:val="decimal"/>
      <w:suff w:val="nothing"/>
      <w:lvlText w:val="（%1）"/>
      <w:lvlJc w:val="left"/>
    </w:lvl>
  </w:abstractNum>
  <w:abstractNum w:abstractNumId="1">
    <w:nsid w:val="BFEA10A0"/>
    <w:multiLevelType w:val="singleLevel"/>
    <w:tmpl w:val="BFEA10A0"/>
    <w:lvl w:ilvl="0" w:tentative="0">
      <w:start w:val="1"/>
      <w:numFmt w:val="decimal"/>
      <w:lvlText w:val="%1."/>
      <w:lvlJc w:val="left"/>
      <w:pPr>
        <w:tabs>
          <w:tab w:val="left" w:pos="312"/>
        </w:tabs>
      </w:pPr>
    </w:lvl>
  </w:abstractNum>
  <w:abstractNum w:abstractNumId="2">
    <w:nsid w:val="E9F2570B"/>
    <w:multiLevelType w:val="singleLevel"/>
    <w:tmpl w:val="E9F2570B"/>
    <w:lvl w:ilvl="0" w:tentative="0">
      <w:start w:val="1"/>
      <w:numFmt w:val="decimal"/>
      <w:suff w:val="nothing"/>
      <w:lvlText w:val="（%1）"/>
      <w:lvlJc w:val="left"/>
    </w:lvl>
  </w:abstractNum>
  <w:abstractNum w:abstractNumId="3">
    <w:nsid w:val="FF7E4000"/>
    <w:multiLevelType w:val="singleLevel"/>
    <w:tmpl w:val="FF7E4000"/>
    <w:lvl w:ilvl="0" w:tentative="0">
      <w:start w:val="1"/>
      <w:numFmt w:val="decimal"/>
      <w:suff w:val="nothing"/>
      <w:lvlText w:val="（%1）"/>
      <w:lvlJc w:val="left"/>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8EBCF7"/>
    <w:rsid w:val="0FF65D15"/>
    <w:rsid w:val="19F30888"/>
    <w:rsid w:val="1BA9DB47"/>
    <w:rsid w:val="2FF68A89"/>
    <w:rsid w:val="33272BD2"/>
    <w:rsid w:val="37BBB957"/>
    <w:rsid w:val="3EDFD1F1"/>
    <w:rsid w:val="3F997706"/>
    <w:rsid w:val="4FFD2DF1"/>
    <w:rsid w:val="569CE4D0"/>
    <w:rsid w:val="5B1DFD62"/>
    <w:rsid w:val="5BBF0C50"/>
    <w:rsid w:val="5EF6E1EC"/>
    <w:rsid w:val="5F7F87C8"/>
    <w:rsid w:val="5FBEC5C6"/>
    <w:rsid w:val="5FBFE304"/>
    <w:rsid w:val="5FDFC3C3"/>
    <w:rsid w:val="675F5B93"/>
    <w:rsid w:val="6F3FA78C"/>
    <w:rsid w:val="6FBE8152"/>
    <w:rsid w:val="727F1694"/>
    <w:rsid w:val="73F8959F"/>
    <w:rsid w:val="776C04A5"/>
    <w:rsid w:val="77BB7A8B"/>
    <w:rsid w:val="77E7DC2A"/>
    <w:rsid w:val="7A7D9662"/>
    <w:rsid w:val="7A8EBCF7"/>
    <w:rsid w:val="7BCB6E24"/>
    <w:rsid w:val="7BEFB025"/>
    <w:rsid w:val="7BF6DC6F"/>
    <w:rsid w:val="7CAB4452"/>
    <w:rsid w:val="7CFD6DB0"/>
    <w:rsid w:val="7DCFA2B0"/>
    <w:rsid w:val="7DDF11A0"/>
    <w:rsid w:val="7DFBD339"/>
    <w:rsid w:val="7E6D4871"/>
    <w:rsid w:val="7FDCFA95"/>
    <w:rsid w:val="7FE7CDEB"/>
    <w:rsid w:val="97F9177B"/>
    <w:rsid w:val="A7FAE8C8"/>
    <w:rsid w:val="B1FB1E04"/>
    <w:rsid w:val="BB3D7AA8"/>
    <w:rsid w:val="BFCDB531"/>
    <w:rsid w:val="BFDFCF67"/>
    <w:rsid w:val="CBBF6C53"/>
    <w:rsid w:val="CDFB887D"/>
    <w:rsid w:val="CF1F4345"/>
    <w:rsid w:val="DAFDB82D"/>
    <w:rsid w:val="E2EDF3C7"/>
    <w:rsid w:val="E6FFD96A"/>
    <w:rsid w:val="EE6B5AE2"/>
    <w:rsid w:val="EFFFD7C4"/>
    <w:rsid w:val="F37D1E55"/>
    <w:rsid w:val="F6BFCC32"/>
    <w:rsid w:val="F97ECA70"/>
    <w:rsid w:val="FB8A8A12"/>
    <w:rsid w:val="FBDD40D6"/>
    <w:rsid w:val="FBF7CAF5"/>
    <w:rsid w:val="FD7E2785"/>
    <w:rsid w:val="FE3FE802"/>
    <w:rsid w:val="FFAB0EEC"/>
    <w:rsid w:val="FFACA260"/>
    <w:rsid w:val="FFEE6B94"/>
    <w:rsid w:val="FFEF78E4"/>
    <w:rsid w:val="FFEFF126"/>
    <w:rsid w:val="FFF77AA1"/>
    <w:rsid w:val="FFF7EB20"/>
    <w:rsid w:val="FFFB5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character" w:customStyle="1" w:styleId="5">
    <w:name w:val="s1"/>
    <w:basedOn w:val="4"/>
    <w:uiPriority w:val="0"/>
    <w:rPr>
      <w:rFonts w:ascii="helvetica" w:hAnsi="helvetica" w:eastAsia="helvetica" w:cs="helvetica"/>
      <w:sz w:val="24"/>
      <w:szCs w:val="24"/>
    </w:rPr>
  </w:style>
  <w:style w:type="paragraph" w:customStyle="1" w:styleId="6">
    <w:name w:val="p2"/>
    <w:basedOn w:val="1"/>
    <w:uiPriority w:val="0"/>
    <w:pPr>
      <w:spacing w:before="0" w:beforeAutospacing="0" w:after="0" w:afterAutospacing="0"/>
      <w:ind w:left="0" w:right="0"/>
      <w:jc w:val="left"/>
    </w:pPr>
    <w:rPr>
      <w:rFonts w:hint="default" w:ascii="helvetica" w:hAnsi="helvetica" w:eastAsia="helvetica" w:cs="helvetica"/>
      <w:kern w:val="0"/>
      <w:sz w:val="52"/>
      <w:szCs w:val="52"/>
      <w:lang w:val="en-US" w:eastAsia="zh-CN" w:bidi="ar"/>
    </w:rPr>
  </w:style>
  <w:style w:type="paragraph" w:customStyle="1" w:styleId="7">
    <w:name w:val="p1"/>
    <w:basedOn w:val="1"/>
    <w:uiPriority w:val="0"/>
    <w:pPr>
      <w:spacing w:before="0" w:beforeAutospacing="0" w:after="0" w:afterAutospacing="0"/>
      <w:ind w:left="0" w:right="0"/>
      <w:jc w:val="left"/>
    </w:pPr>
    <w:rPr>
      <w:rFonts w:hint="default"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103</TotalTime>
  <ScaleCrop>false</ScaleCrop>
  <LinksUpToDate>false</LinksUpToDate>
  <CharactersWithSpaces>0</CharactersWithSpaces>
  <Application>WPS Office_6.7.0.8823_F1E327BC-269C-435d-A152-05C5408002CA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2024-07-20T15:48:00Z</dcterms:created>
  <dc:creator>hch</dc:creator>
  <cp:lastModifiedBy>hch</cp:lastModifiedBy>
  <dcterms:modified xsi:type="dcterms:W3CDTF">2024-07-20T19:13:08Z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2052-6.7.0.8823</vt:lpwstr>
  </property>
  <property fmtid="{D5CDD505-2E9C-101B-9397-08002B2CF9AE}" pid="3" name="ICV">
    <vt:lpwstr>47D2E738CCC347FCBA6B9B66BF33A3CE_41</vt:lpwstr>
  </property>
</Properties>
</file>